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53" w:rsidRPr="00082A06" w:rsidRDefault="00082A06" w:rsidP="00D36C53">
      <w:pPr>
        <w:spacing w:after="0"/>
        <w:jc w:val="center"/>
        <w:rPr>
          <w:rFonts w:ascii="Sukhumvit" w:hAnsi="Sukhumvit" w:cs="Sukhumvit"/>
          <w:b/>
          <w:bCs/>
          <w:sz w:val="32"/>
          <w:szCs w:val="32"/>
          <w:lang w:val="en-US" w:bidi="th-TH"/>
        </w:rPr>
      </w:pPr>
      <w:r>
        <w:rPr>
          <w:rFonts w:ascii="Sukhumvit" w:hAnsi="Sukhumvit" w:cs="Sukhumvit" w:hint="cs"/>
          <w:b/>
          <w:bCs/>
          <w:sz w:val="32"/>
          <w:szCs w:val="32"/>
          <w:cs/>
          <w:lang w:val="en-US" w:bidi="th-TH"/>
        </w:rPr>
        <w:t>อิเกียป๊อปอัพสโตร์</w:t>
      </w:r>
      <w:r>
        <w:rPr>
          <w:rFonts w:ascii="Sukhumvit" w:hAnsi="Sukhumvit" w:cs="Sukhumvit"/>
          <w:b/>
          <w:bCs/>
          <w:sz w:val="32"/>
          <w:szCs w:val="32"/>
          <w:lang w:val="en-US" w:bidi="th-TH"/>
        </w:rPr>
        <w:t xml:space="preserve"> (</w:t>
      </w:r>
      <w:r>
        <w:rPr>
          <w:rFonts w:ascii="Sukhumvit" w:hAnsi="Sukhumvit" w:cs="Sukhumvit" w:hint="cs"/>
          <w:b/>
          <w:bCs/>
          <w:sz w:val="32"/>
          <w:szCs w:val="32"/>
          <w:cs/>
          <w:lang w:val="en-US" w:bidi="th-TH"/>
        </w:rPr>
        <w:t>สยามสแควร์</w:t>
      </w:r>
      <w:r>
        <w:rPr>
          <w:rFonts w:ascii="Sukhumvit" w:hAnsi="Sukhumvit" w:cs="Sukhumvit"/>
          <w:b/>
          <w:bCs/>
          <w:sz w:val="32"/>
          <w:szCs w:val="32"/>
          <w:lang w:val="en-US" w:bidi="th-TH"/>
        </w:rPr>
        <w:t>)</w:t>
      </w:r>
    </w:p>
    <w:p w:rsidR="00D36C53" w:rsidRPr="00082A06" w:rsidRDefault="00D36C53" w:rsidP="00D36C53">
      <w:pPr>
        <w:spacing w:after="0"/>
        <w:rPr>
          <w:rFonts w:ascii="Sukhumvit" w:hAnsi="Sukhumvit" w:cs="Sukhumvit"/>
          <w:b/>
          <w:bCs/>
          <w:sz w:val="24"/>
          <w:szCs w:val="24"/>
          <w:lang w:val="en-US" w:bidi="th-TH"/>
        </w:rPr>
      </w:pPr>
    </w:p>
    <w:p w:rsidR="00D36C53" w:rsidRPr="00082A06" w:rsidRDefault="003604FF" w:rsidP="00D36C53">
      <w:pPr>
        <w:spacing w:after="0"/>
        <w:rPr>
          <w:rFonts w:ascii="Sukhumvit" w:hAnsi="Sukhumvit" w:cs="Sukhumvit" w:hint="cs"/>
          <w:b/>
          <w:bCs/>
          <w:sz w:val="28"/>
          <w:szCs w:val="28"/>
          <w:cs/>
          <w:lang w:val="en-US" w:bidi="th-TH"/>
        </w:rPr>
      </w:pPr>
      <w:r>
        <w:rPr>
          <w:rFonts w:ascii="Sukhumvit" w:hAnsi="Sukhumvit" w:cs="Sukhumvit" w:hint="cs"/>
          <w:b/>
          <w:bCs/>
          <w:sz w:val="28"/>
          <w:szCs w:val="28"/>
          <w:cs/>
          <w:lang w:val="en-US" w:bidi="th-TH"/>
        </w:rPr>
        <w:t>เรื่องน่ารู้ของป๊อบอัพสโตร์</w:t>
      </w:r>
    </w:p>
    <w:p w:rsidR="001921D2" w:rsidRPr="00082A06" w:rsidRDefault="001921D2" w:rsidP="00D25A6E">
      <w:pPr>
        <w:spacing w:after="0"/>
        <w:rPr>
          <w:rFonts w:ascii="Sukhumvit" w:hAnsi="Sukhumvit" w:cs="Sukhumvit"/>
          <w:b/>
          <w:bCs/>
          <w:sz w:val="24"/>
          <w:szCs w:val="24"/>
          <w:lang w:val="en-US" w:bidi="th-TH"/>
        </w:rPr>
      </w:pPr>
    </w:p>
    <w:p w:rsidR="00D36C53" w:rsidRPr="00082A06" w:rsidRDefault="00D36C53" w:rsidP="00D36C53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ที่ตั้ง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สยามสแควร์ กรุงเทพฯ ประเทศไทย</w:t>
      </w:r>
    </w:p>
    <w:p w:rsidR="00D25A6E" w:rsidRPr="00082A06" w:rsidRDefault="00D36C53" w:rsidP="00D25A6E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ระยะเวลา</w:t>
      </w:r>
      <w:r w:rsidR="00D25A6E" w:rsidRPr="00082A06">
        <w:rPr>
          <w:rFonts w:ascii="Sukhumvit" w:hAnsi="Sukhumvit" w:cs="Sukhumvit"/>
          <w:b/>
          <w:sz w:val="24"/>
          <w:szCs w:val="24"/>
          <w:lang w:val="en-US" w:bidi="th-TH"/>
        </w:rPr>
        <w:t xml:space="preserve">: 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22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พ.ย.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2013 – 8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ธ.ค.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2013</w:t>
      </w:r>
    </w:p>
    <w:p w:rsidR="00D25A6E" w:rsidRPr="00082A06" w:rsidRDefault="00082A06" w:rsidP="00D25A6E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>
        <w:rPr>
          <w:rFonts w:ascii="Sukhumvit" w:hAnsi="Sukhumvit" w:cs="Sukhumvit" w:hint="cs"/>
          <w:b/>
          <w:sz w:val="24"/>
          <w:szCs w:val="24"/>
          <w:cs/>
          <w:lang w:val="en-US" w:bidi="th-TH"/>
        </w:rPr>
        <w:t>พื้นที่</w:t>
      </w:r>
      <w:r w:rsidR="0042777F"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="00E415FF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58</w:t>
      </w:r>
      <w:r w:rsidR="0042777F" w:rsidRPr="00082A06">
        <w:rPr>
          <w:rFonts w:ascii="Sukhumvit" w:hAnsi="Sukhumvit" w:cs="Sukhumvit"/>
          <w:sz w:val="24"/>
          <w:szCs w:val="24"/>
          <w:lang w:val="en-US" w:bidi="th-TH"/>
        </w:rPr>
        <w:t xml:space="preserve">0 </w:t>
      </w:r>
      <w:r w:rsidR="00D36C53" w:rsidRPr="00082A06">
        <w:rPr>
          <w:rFonts w:ascii="Sukhumvit" w:hAnsi="Sukhumvit" w:cs="Sukhumvit"/>
          <w:sz w:val="24"/>
          <w:szCs w:val="24"/>
          <w:cs/>
          <w:lang w:val="en-US" w:bidi="th-TH"/>
        </w:rPr>
        <w:t>ตารางเมตร</w:t>
      </w:r>
    </w:p>
    <w:p w:rsidR="00217C4C" w:rsidRPr="00082A06" w:rsidRDefault="00082A06" w:rsidP="00217C4C">
      <w:pPr>
        <w:pStyle w:val="ListParagraph"/>
        <w:numPr>
          <w:ilvl w:val="0"/>
          <w:numId w:val="1"/>
        </w:numPr>
        <w:spacing w:after="0" w:line="240" w:lineRule="auto"/>
        <w:rPr>
          <w:rFonts w:ascii="Sukhumvit" w:eastAsia="Times New Roman" w:hAnsi="Sukhumvit" w:cs="Sukhumvit"/>
          <w:sz w:val="24"/>
          <w:szCs w:val="24"/>
          <w:lang w:val="en-US" w:bidi="th-TH"/>
        </w:rPr>
      </w:pPr>
      <w:r>
        <w:rPr>
          <w:rFonts w:ascii="Sukhumvit" w:eastAsia="Times New Roman" w:hAnsi="Sukhumvit" w:cs="Sukhumvit"/>
          <w:b/>
          <w:bCs/>
          <w:sz w:val="24"/>
          <w:szCs w:val="24"/>
          <w:cs/>
          <w:lang w:val="en-US" w:bidi="th-TH"/>
        </w:rPr>
        <w:t>ความจุ</w:t>
      </w:r>
      <w:r w:rsidR="00217C4C" w:rsidRPr="00082A06">
        <w:rPr>
          <w:rFonts w:ascii="Sukhumvit" w:eastAsia="Times New Roman" w:hAnsi="Sukhumvit" w:cs="Sukhumvit"/>
          <w:b/>
          <w:bCs/>
          <w:sz w:val="24"/>
          <w:szCs w:val="24"/>
          <w:lang w:val="en-US" w:bidi="th-TH"/>
        </w:rPr>
        <w:t>:</w:t>
      </w:r>
      <w:r w:rsidR="00217C4C" w:rsidRPr="00082A06">
        <w:rPr>
          <w:rFonts w:ascii="Sukhumvit" w:eastAsia="Times New Roman" w:hAnsi="Sukhumvit" w:cs="Sukhumvit"/>
          <w:sz w:val="24"/>
          <w:szCs w:val="24"/>
          <w:lang w:val="en-US" w:bidi="th-TH"/>
        </w:rPr>
        <w:t xml:space="preserve"> </w:t>
      </w:r>
      <w:r w:rsidR="00D36C53" w:rsidRPr="00082A06">
        <w:rPr>
          <w:rFonts w:ascii="Sukhumvit" w:eastAsia="Times New Roman" w:hAnsi="Sukhumvit" w:cs="Sukhumvit"/>
          <w:sz w:val="24"/>
          <w:szCs w:val="24"/>
          <w:cs/>
          <w:lang w:val="en-US" w:bidi="th-TH"/>
        </w:rPr>
        <w:t>มากกว่า</w:t>
      </w:r>
      <w:r w:rsidR="00217C4C" w:rsidRPr="00082A06">
        <w:rPr>
          <w:rFonts w:ascii="Sukhumvit" w:eastAsia="Times New Roman" w:hAnsi="Sukhumvit" w:cs="Sukhumvit"/>
          <w:sz w:val="24"/>
          <w:szCs w:val="24"/>
          <w:lang w:val="en-US" w:bidi="th-TH"/>
        </w:rPr>
        <w:t xml:space="preserve"> 10,000 </w:t>
      </w:r>
      <w:r w:rsidR="00D36C53" w:rsidRPr="00082A06">
        <w:rPr>
          <w:rFonts w:ascii="Sukhumvit" w:eastAsia="Times New Roman" w:hAnsi="Sukhumvit" w:cs="Sukhumvit"/>
          <w:sz w:val="24"/>
          <w:szCs w:val="24"/>
          <w:cs/>
          <w:lang w:val="en-US" w:bidi="th-TH"/>
        </w:rPr>
        <w:t>คนต่อวัน</w:t>
      </w:r>
      <w:r w:rsidR="00217C4C" w:rsidRPr="00082A06">
        <w:rPr>
          <w:rFonts w:ascii="Sukhumvit" w:eastAsia="Times New Roman" w:hAnsi="Sukhumvit" w:cs="Sukhumvit"/>
          <w:sz w:val="24"/>
          <w:szCs w:val="24"/>
          <w:lang w:val="en-US" w:bidi="th-TH"/>
        </w:rPr>
        <w:t xml:space="preserve"> </w:t>
      </w:r>
    </w:p>
    <w:p w:rsidR="00D25A6E" w:rsidRPr="00082A06" w:rsidRDefault="00D36C53" w:rsidP="00D25A6E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เวลาทำการ</w:t>
      </w:r>
      <w:r w:rsidR="00D25A6E"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จันทร์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>-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พฤหัส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11.00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 น. 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>-19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>.30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น.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ศุกร์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–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อาทิตย์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10.00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น. 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>-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19.30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น.</w:t>
      </w:r>
    </w:p>
    <w:p w:rsidR="00D36C53" w:rsidRPr="00082A06" w:rsidRDefault="003604FF" w:rsidP="00D36C53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>
        <w:rPr>
          <w:rFonts w:ascii="Sukhumvit" w:hAnsi="Sukhumvit" w:cs="Sukhumvit" w:hint="cs"/>
          <w:b/>
          <w:sz w:val="24"/>
          <w:szCs w:val="24"/>
          <w:cs/>
          <w:lang w:val="en-US" w:bidi="th-TH"/>
        </w:rPr>
        <w:t>จำหน่าย</w:t>
      </w:r>
      <w:r w:rsidR="00D36C53"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สินค้า</w:t>
      </w:r>
      <w:r w:rsidR="00D36C53" w:rsidRPr="00082A06">
        <w:rPr>
          <w:rFonts w:ascii="Sukhumvit" w:hAnsi="Sukhumvit" w:cs="Sukhumvit"/>
          <w:sz w:val="24"/>
          <w:szCs w:val="24"/>
          <w:cs/>
          <w:lang w:val="en-US" w:bidi="th-TH"/>
        </w:rPr>
        <w:t>ขนาดเล็ก</w:t>
      </w:r>
      <w:r>
        <w:rPr>
          <w:rFonts w:ascii="Sukhumvit" w:hAnsi="Sukhumvit" w:cs="Sukhumvit"/>
          <w:sz w:val="24"/>
          <w:szCs w:val="24"/>
          <w:lang w:val="en-US" w:bidi="th-TH"/>
        </w:rPr>
        <w:t>:</w:t>
      </w:r>
      <w:r w:rsidR="00D36C53"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 เช่น อุปกรณ์ในห้องครัว ไฟฉาย ตุ๊กตา บัวรดน้ำ กรอบรูป และ</w:t>
      </w:r>
      <w:r>
        <w:rPr>
          <w:rFonts w:ascii="Sukhumvit" w:hAnsi="Sukhumvit" w:cs="Sukhumvit" w:hint="cs"/>
          <w:sz w:val="24"/>
          <w:szCs w:val="24"/>
          <w:cs/>
          <w:lang w:val="en-US" w:bidi="th-TH"/>
        </w:rPr>
        <w:t>ของ</w:t>
      </w:r>
      <w:r w:rsidR="00D36C53" w:rsidRPr="00082A06">
        <w:rPr>
          <w:rFonts w:ascii="Sukhumvit" w:hAnsi="Sukhumvit" w:cs="Sukhumvit"/>
          <w:sz w:val="24"/>
          <w:szCs w:val="24"/>
          <w:cs/>
          <w:lang w:val="en-US" w:bidi="th-TH"/>
        </w:rPr>
        <w:t>น่ารักอื่นๆ</w:t>
      </w:r>
      <w:r>
        <w:rPr>
          <w:rFonts w:ascii="Sukhumvit" w:hAnsi="Sukhumvit" w:cs="Sukhumvit" w:hint="cs"/>
          <w:sz w:val="24"/>
          <w:szCs w:val="24"/>
          <w:cs/>
          <w:lang w:val="en-US" w:bidi="th-TH"/>
        </w:rPr>
        <w:t xml:space="preserve"> </w:t>
      </w:r>
      <w:r w:rsidR="00D36C53"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อีกมากมาย </w:t>
      </w:r>
    </w:p>
    <w:p w:rsidR="00D36C53" w:rsidRPr="00082A06" w:rsidRDefault="00D36C53" w:rsidP="00D36C53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ศูนย์ข้อมูล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ดูแคตตาล็อกอิเกีย</w:t>
      </w:r>
      <w:r w:rsidRPr="00082A06">
        <w:rPr>
          <w:rFonts w:ascii="Sukhumvit" w:hAnsi="Sukhumvit" w:cs="Sukhumvit"/>
          <w:sz w:val="24"/>
          <w:szCs w:val="24"/>
        </w:rPr>
        <w:t xml:space="preserve"> 2014 </w:t>
      </w:r>
      <w:r w:rsidRPr="00082A06">
        <w:rPr>
          <w:rFonts w:ascii="Sukhumvit" w:hAnsi="Sukhumvit" w:cs="Sukhumvit"/>
          <w:sz w:val="24"/>
          <w:szCs w:val="24"/>
          <w:cs/>
          <w:lang w:bidi="th-TH"/>
        </w:rPr>
        <w:t>บนไอแพด เลือกผลิตภัณฑ์อิเกียจัดในห้องดิสเพลเสมือนจริง แต่งชุดแบบชาวสวีดิชดั้งเดิมแล้วถ่ายรูป</w:t>
      </w:r>
      <w:r w:rsidRPr="00082A06">
        <w:rPr>
          <w:rFonts w:ascii="Sukhumvit" w:hAnsi="Sukhumvit" w:cs="Sukhumvit"/>
          <w:sz w:val="24"/>
          <w:szCs w:val="24"/>
        </w:rPr>
        <w:t xml:space="preserve"> </w:t>
      </w:r>
      <w:bookmarkStart w:id="0" w:name="_GoBack"/>
      <w:bookmarkEnd w:id="0"/>
    </w:p>
    <w:p w:rsidR="00D25A6E" w:rsidRPr="00082A06" w:rsidRDefault="00D36C53" w:rsidP="00D25A6E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พื้นที่ดิสเพลย์</w:t>
      </w:r>
      <w:r w:rsidR="00D25A6E"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="00D25A6E"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ห้องนอนเด็ก ห้องนอนผู้ใหญ่ ตู้เสื้อผ้าแบบวอร์คอิน ห้องครัว ห้องทานอาหาร ห้องนั่งเล่น และพื้นที่นั่งปิ๊กนิ๊กกลางแจ้ง</w:t>
      </w:r>
    </w:p>
    <w:p w:rsidR="00D36C53" w:rsidRPr="00082A06" w:rsidRDefault="00D36C53" w:rsidP="00082A06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อาหารและเครื่องดื่ม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ชิมมีทบอลนำเข้าจากสวีเดนและน้ำลินกอนเบอร์รี่ในโซนอาหาร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</w:p>
    <w:p w:rsidR="00082A06" w:rsidRPr="00082A06" w:rsidRDefault="00082A06" w:rsidP="00082A06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เวิร์คช็อป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กิจกรรมสร้างเฟอร์นิเจอร์ง่ายๆสำหรับทุกคนในครอบครัว 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>‘Build It Furniture Challenge for Families’</w:t>
      </w:r>
    </w:p>
    <w:p w:rsidR="00B35F71" w:rsidRPr="00082A06" w:rsidRDefault="00082A06" w:rsidP="00B35F71">
      <w:pPr>
        <w:pStyle w:val="ListParagraph"/>
        <w:numPr>
          <w:ilvl w:val="0"/>
          <w:numId w:val="1"/>
        </w:numPr>
        <w:spacing w:after="0" w:line="240" w:lineRule="auto"/>
        <w:rPr>
          <w:rFonts w:ascii="Sukhumvit" w:eastAsia="Times New Roman" w:hAnsi="Sukhumvit" w:cs="Sukhumvit"/>
          <w:sz w:val="24"/>
          <w:szCs w:val="24"/>
          <w:lang w:val="en-US" w:bidi="th-TH"/>
        </w:rPr>
      </w:pPr>
      <w:r w:rsidRPr="00082A06">
        <w:rPr>
          <w:rFonts w:ascii="Sukhumvit" w:eastAsia="Times New Roman" w:hAnsi="Sukhumvit" w:cs="Sukhumvit"/>
          <w:b/>
          <w:bCs/>
          <w:sz w:val="24"/>
          <w:szCs w:val="24"/>
          <w:cs/>
          <w:lang w:val="en-US" w:bidi="th-TH"/>
        </w:rPr>
        <w:t>เวิร์คช็อปสำหรับเด็ก</w:t>
      </w:r>
      <w:r w:rsidR="00B35F71" w:rsidRPr="00082A06">
        <w:rPr>
          <w:rFonts w:ascii="Sukhumvit" w:eastAsia="Times New Roman" w:hAnsi="Sukhumvit" w:cs="Sukhumvit"/>
          <w:b/>
          <w:bCs/>
          <w:sz w:val="24"/>
          <w:szCs w:val="24"/>
          <w:lang w:val="en-US" w:bidi="th-TH"/>
        </w:rPr>
        <w:t>:</w:t>
      </w:r>
      <w:r w:rsidR="00B35F71" w:rsidRPr="00082A06">
        <w:rPr>
          <w:rFonts w:ascii="Sukhumvit" w:eastAsia="Times New Roman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eastAsia="Times New Roman" w:hAnsi="Sukhumvit" w:cs="Sukhumvit"/>
          <w:sz w:val="24"/>
          <w:szCs w:val="24"/>
          <w:cs/>
          <w:lang w:val="en-US" w:bidi="th-TH"/>
        </w:rPr>
        <w:t xml:space="preserve">กรอบรูปและโคมไฟดีไอวาย </w:t>
      </w:r>
    </w:p>
    <w:p w:rsidR="00082A06" w:rsidRPr="00082A06" w:rsidRDefault="00082A06" w:rsidP="00082A06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วงดนตรี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ตุ๊กตา </w:t>
      </w:r>
      <w:r w:rsidRPr="00082A06">
        <w:rPr>
          <w:rFonts w:ascii="Sukhumvit" w:hAnsi="Sukhumvit" w:cs="Sukhumvit"/>
          <w:sz w:val="24"/>
          <w:szCs w:val="24"/>
          <w:lang w:bidi="th-TH"/>
        </w:rPr>
        <w:t>The Voice,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Mini Band, A-Eva, Wish On Earth, and Chilling Sunday</w:t>
      </w:r>
    </w:p>
    <w:p w:rsidR="00082A06" w:rsidRPr="00082A06" w:rsidRDefault="00082A06" w:rsidP="00082A06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การแข่งขัน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อิเกีย สแนปช็อต</w:t>
      </w:r>
      <w:r w:rsidRPr="00082A06">
        <w:rPr>
          <w:rFonts w:ascii="Sukhumvit" w:hAnsi="Sukhumvit" w:cs="Sukhumvit"/>
          <w:sz w:val="24"/>
          <w:szCs w:val="24"/>
        </w:rPr>
        <w:t xml:space="preserve"> </w:t>
      </w:r>
      <w:r w:rsidRPr="00082A06">
        <w:rPr>
          <w:rFonts w:ascii="Sukhumvit" w:hAnsi="Sukhumvit" w:cs="Sukhumvit"/>
          <w:sz w:val="24"/>
          <w:szCs w:val="24"/>
          <w:cs/>
          <w:lang w:bidi="th-TH"/>
        </w:rPr>
        <w:t xml:space="preserve">– ถ่ายรูปกับเฟอร์นิเจอร์ในป๊อปอัพสโตร์และอิเกีย บางนา โพสต์บนเฟสบุ๊คและอินสตาแกรมแล้ว </w:t>
      </w:r>
      <w:r w:rsidRPr="00082A06">
        <w:rPr>
          <w:rFonts w:ascii="Sukhumvit" w:hAnsi="Sukhumvit" w:cs="Sukhumvit"/>
          <w:sz w:val="24"/>
          <w:szCs w:val="24"/>
        </w:rPr>
        <w:t>#IKEAPOPUPSTORE</w:t>
      </w:r>
      <w:r w:rsidRPr="00082A06">
        <w:rPr>
          <w:rFonts w:ascii="Sukhumvit" w:hAnsi="Sukhumvit" w:cs="Sukhumvit"/>
          <w:sz w:val="24"/>
          <w:szCs w:val="24"/>
          <w:cs/>
          <w:lang w:bidi="th-TH"/>
        </w:rPr>
        <w:t xml:space="preserve"> ลุ้นรางวัลเที่ยวสวีเดน </w:t>
      </w:r>
      <w:r w:rsidRPr="00082A06">
        <w:rPr>
          <w:rFonts w:ascii="Sukhumvit" w:hAnsi="Sukhumvit" w:cs="Sukhumvit"/>
          <w:sz w:val="24"/>
          <w:szCs w:val="24"/>
          <w:lang w:bidi="th-TH"/>
        </w:rPr>
        <w:t>2</w:t>
      </w:r>
      <w:r w:rsidRPr="00082A06">
        <w:rPr>
          <w:rFonts w:ascii="Sukhumvit" w:hAnsi="Sukhumvit" w:cs="Sukhumvit"/>
          <w:sz w:val="24"/>
          <w:szCs w:val="24"/>
          <w:cs/>
          <w:lang w:bidi="th-TH"/>
        </w:rPr>
        <w:t xml:space="preserve"> รางวัล</w:t>
      </w:r>
    </w:p>
    <w:p w:rsidR="00B35F71" w:rsidRPr="00082A06" w:rsidRDefault="00082A06" w:rsidP="00B35F71">
      <w:pPr>
        <w:pStyle w:val="ListParagraph"/>
        <w:numPr>
          <w:ilvl w:val="0"/>
          <w:numId w:val="1"/>
        </w:numPr>
        <w:rPr>
          <w:rFonts w:ascii="Sukhumvit" w:hAnsi="Sukhumvit" w:cs="Sukhumvit"/>
          <w:sz w:val="24"/>
          <w:szCs w:val="24"/>
          <w:lang w:val="en-US"/>
        </w:rPr>
      </w:pPr>
      <w:r w:rsidRPr="00082A06">
        <w:rPr>
          <w:rFonts w:ascii="Sukhumvit" w:eastAsia="Times New Roman" w:hAnsi="Sukhumvit" w:cs="Sukhumvit"/>
          <w:b/>
          <w:bCs/>
          <w:sz w:val="24"/>
          <w:szCs w:val="24"/>
          <w:cs/>
          <w:lang w:val="en-US" w:bidi="th-TH"/>
        </w:rPr>
        <w:t xml:space="preserve">ป็อปอัพสโตร์แห่งที่ </w:t>
      </w:r>
      <w:r w:rsidRPr="00082A06">
        <w:rPr>
          <w:rFonts w:ascii="Sukhumvit" w:eastAsia="Times New Roman" w:hAnsi="Sukhumvit" w:cs="Sukhumvit"/>
          <w:b/>
          <w:bCs/>
          <w:sz w:val="24"/>
          <w:szCs w:val="24"/>
          <w:lang w:val="en-US" w:bidi="th-TH"/>
        </w:rPr>
        <w:t>2</w:t>
      </w:r>
      <w:r w:rsidR="00B35F71" w:rsidRPr="00082A06">
        <w:rPr>
          <w:rFonts w:ascii="Sukhumvit" w:eastAsia="Times New Roman" w:hAnsi="Sukhumvit" w:cs="Sukhumvit"/>
          <w:b/>
          <w:bCs/>
          <w:sz w:val="24"/>
          <w:szCs w:val="24"/>
          <w:lang w:val="en-US" w:bidi="th-TH"/>
        </w:rPr>
        <w:t>:</w:t>
      </w:r>
      <w:r w:rsidR="00B35F71" w:rsidRPr="00082A06">
        <w:rPr>
          <w:rFonts w:ascii="Sukhumvit" w:eastAsia="Times New Roman" w:hAnsi="Sukhumvit" w:cs="Sukhumvit"/>
          <w:sz w:val="24"/>
          <w:szCs w:val="24"/>
          <w:lang w:val="en-US" w:bidi="th-TH"/>
        </w:rPr>
        <w:t xml:space="preserve"> </w:t>
      </w:r>
      <w:r w:rsidRPr="00082A06">
        <w:rPr>
          <w:rFonts w:ascii="Sukhumvit" w:eastAsia="Times New Roman" w:hAnsi="Sukhumvit" w:cs="Sukhumvit"/>
          <w:sz w:val="24"/>
          <w:szCs w:val="24"/>
          <w:cs/>
          <w:lang w:val="en-US" w:bidi="th-TH"/>
        </w:rPr>
        <w:t xml:space="preserve">อเวนิว รัชโยธิน </w:t>
      </w:r>
      <w:r w:rsidRPr="00082A06">
        <w:rPr>
          <w:rFonts w:ascii="Sukhumvit" w:hAnsi="Sukhumvit" w:cs="Sukhumvit"/>
          <w:sz w:val="24"/>
          <w:szCs w:val="24"/>
          <w:lang w:val="en-US"/>
        </w:rPr>
        <w:t xml:space="preserve">14 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>ธ.ค.</w:t>
      </w:r>
      <w:r w:rsidR="00B35F71" w:rsidRPr="00082A06">
        <w:rPr>
          <w:rFonts w:ascii="Sukhumvit" w:hAnsi="Sukhumvit" w:cs="Sukhumvit"/>
          <w:sz w:val="24"/>
          <w:szCs w:val="24"/>
          <w:lang w:val="en-US"/>
        </w:rPr>
        <w:t xml:space="preserve"> 2013 </w:t>
      </w:r>
      <w:r w:rsidRPr="00082A06">
        <w:rPr>
          <w:rFonts w:ascii="Sukhumvit" w:hAnsi="Sukhumvit" w:cs="Sukhumvit"/>
          <w:sz w:val="24"/>
          <w:szCs w:val="24"/>
          <w:lang w:val="en-US"/>
        </w:rPr>
        <w:t>–</w:t>
      </w:r>
      <w:r w:rsidR="00B35F71" w:rsidRPr="00082A06">
        <w:rPr>
          <w:rFonts w:ascii="Sukhumvit" w:hAnsi="Sukhumvit" w:cs="Sukhumvit"/>
          <w:sz w:val="24"/>
          <w:szCs w:val="24"/>
          <w:lang w:val="en-US"/>
        </w:rPr>
        <w:t>2</w:t>
      </w:r>
      <w:r w:rsidRPr="00082A06">
        <w:rPr>
          <w:rFonts w:ascii="Sukhumvit" w:hAnsi="Sukhumvit" w:cs="Sukhumvit"/>
          <w:sz w:val="24"/>
          <w:szCs w:val="24"/>
          <w:cs/>
          <w:lang w:val="en-US" w:bidi="th-TH"/>
        </w:rPr>
        <w:t xml:space="preserve"> ก.พ.</w:t>
      </w:r>
      <w:r w:rsidRPr="00082A06">
        <w:rPr>
          <w:rFonts w:ascii="Sukhumvit" w:hAnsi="Sukhumvit" w:cs="Sukhumvit"/>
          <w:sz w:val="24"/>
          <w:szCs w:val="24"/>
          <w:lang w:val="en-US"/>
        </w:rPr>
        <w:t xml:space="preserve"> 2014 </w:t>
      </w:r>
    </w:p>
    <w:p w:rsidR="00082A06" w:rsidRPr="00082A06" w:rsidRDefault="00082A06" w:rsidP="00082A06">
      <w:pPr>
        <w:pStyle w:val="ListParagraph"/>
        <w:numPr>
          <w:ilvl w:val="0"/>
          <w:numId w:val="1"/>
        </w:numPr>
        <w:spacing w:after="0"/>
        <w:rPr>
          <w:rFonts w:ascii="Sukhumvit" w:hAnsi="Sukhumvit" w:cs="Sukhumvit"/>
          <w:sz w:val="24"/>
          <w:szCs w:val="24"/>
          <w:lang w:val="en-US" w:bidi="th-TH"/>
        </w:rPr>
      </w:pPr>
      <w:r w:rsidRPr="00082A06">
        <w:rPr>
          <w:rFonts w:ascii="Sukhumvit" w:hAnsi="Sukhumvit" w:cs="Sukhumvit"/>
          <w:b/>
          <w:sz w:val="24"/>
          <w:szCs w:val="24"/>
          <w:cs/>
          <w:lang w:val="en-US" w:bidi="th-TH"/>
        </w:rPr>
        <w:t>ข้อมูลเพิ่มเติม</w:t>
      </w:r>
      <w:r w:rsidRPr="00082A06">
        <w:rPr>
          <w:rFonts w:ascii="Sukhumvit" w:hAnsi="Sukhumvit" w:cs="Sukhumvit"/>
          <w:b/>
          <w:sz w:val="24"/>
          <w:szCs w:val="24"/>
          <w:lang w:val="en-US" w:bidi="th-TH"/>
        </w:rPr>
        <w:t>:</w:t>
      </w:r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</w:t>
      </w:r>
      <w:hyperlink r:id="rId8" w:history="1">
        <w:r w:rsidRPr="00082A06">
          <w:rPr>
            <w:rStyle w:val="Hyperlink"/>
            <w:rFonts w:ascii="Sukhumvit" w:hAnsi="Sukhumvit" w:cs="Sukhumvit"/>
            <w:sz w:val="24"/>
            <w:szCs w:val="24"/>
            <w:lang w:val="en-US" w:bidi="th-TH"/>
          </w:rPr>
          <w:t>www.IKEA.co.th/POPUPSTORE</w:t>
        </w:r>
      </w:hyperlink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, </w:t>
      </w:r>
      <w:hyperlink r:id="rId9" w:history="1">
        <w:r w:rsidRPr="00082A06">
          <w:rPr>
            <w:rStyle w:val="Hyperlink"/>
            <w:rFonts w:ascii="Sukhumvit" w:hAnsi="Sukhumvit" w:cs="Sukhumvit"/>
            <w:sz w:val="24"/>
            <w:szCs w:val="24"/>
            <w:lang w:val="en-US" w:bidi="th-TH"/>
          </w:rPr>
          <w:t>www.facebook.com/IKEAThailand</w:t>
        </w:r>
      </w:hyperlink>
      <w:r w:rsidRPr="00082A06">
        <w:rPr>
          <w:rFonts w:ascii="Sukhumvit" w:hAnsi="Sukhumvit" w:cs="Sukhumvit"/>
          <w:sz w:val="24"/>
          <w:szCs w:val="24"/>
          <w:lang w:val="en-US" w:bidi="th-TH"/>
        </w:rPr>
        <w:t xml:space="preserve">  </w:t>
      </w:r>
    </w:p>
    <w:p w:rsidR="00217C4C" w:rsidRPr="00CD6A7F" w:rsidRDefault="00217C4C" w:rsidP="00CD6A7F">
      <w:pPr>
        <w:pStyle w:val="ListParagraph"/>
        <w:rPr>
          <w:rFonts w:ascii="Verdana" w:hAnsi="Verdana"/>
          <w:sz w:val="20"/>
          <w:szCs w:val="20"/>
          <w:highlight w:val="yellow"/>
          <w:lang w:val="en-US"/>
        </w:rPr>
      </w:pPr>
    </w:p>
    <w:sectPr w:rsidR="00217C4C" w:rsidRPr="00CD6A7F" w:rsidSect="005541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FF" w:rsidRDefault="003604FF" w:rsidP="003604FF">
      <w:pPr>
        <w:spacing w:after="0" w:line="240" w:lineRule="auto"/>
      </w:pPr>
      <w:r>
        <w:separator/>
      </w:r>
    </w:p>
  </w:endnote>
  <w:endnote w:type="continuationSeparator" w:id="0">
    <w:p w:rsidR="003604FF" w:rsidRDefault="003604FF" w:rsidP="0036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ukhumvit">
    <w:panose1 w:val="02000803000000020004"/>
    <w:charset w:val="00"/>
    <w:family w:val="auto"/>
    <w:pitch w:val="variable"/>
    <w:sig w:usb0="8100002F" w:usb1="5000005A" w:usb2="00000000" w:usb3="00000000" w:csb0="0001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FF" w:rsidRDefault="003604FF" w:rsidP="003604FF">
      <w:pPr>
        <w:spacing w:after="0" w:line="240" w:lineRule="auto"/>
      </w:pPr>
      <w:r>
        <w:separator/>
      </w:r>
    </w:p>
  </w:footnote>
  <w:footnote w:type="continuationSeparator" w:id="0">
    <w:p w:rsidR="003604FF" w:rsidRDefault="003604FF" w:rsidP="0036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FF" w:rsidRDefault="003604FF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59264" behindDoc="1" locked="0" layoutInCell="1" allowOverlap="1" wp14:anchorId="683E4C33" wp14:editId="38FE368A">
          <wp:simplePos x="0" y="0"/>
          <wp:positionH relativeFrom="column">
            <wp:posOffset>5407660</wp:posOffset>
          </wp:positionH>
          <wp:positionV relativeFrom="paragraph">
            <wp:posOffset>-297180</wp:posOffset>
          </wp:positionV>
          <wp:extent cx="1386840" cy="910590"/>
          <wp:effectExtent l="0" t="0" r="3810" b="3810"/>
          <wp:wrapTight wrapText="bothSides">
            <wp:wrapPolygon edited="0">
              <wp:start x="0" y="0"/>
              <wp:lineTo x="0" y="21238"/>
              <wp:lineTo x="21363" y="21238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41BFE"/>
    <w:multiLevelType w:val="hybridMultilevel"/>
    <w:tmpl w:val="C95A1782"/>
    <w:lvl w:ilvl="0" w:tplc="01321C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6E"/>
    <w:rsid w:val="00082A06"/>
    <w:rsid w:val="00105CBC"/>
    <w:rsid w:val="001921D2"/>
    <w:rsid w:val="00217C4C"/>
    <w:rsid w:val="003604FF"/>
    <w:rsid w:val="003C7FDF"/>
    <w:rsid w:val="003E30BF"/>
    <w:rsid w:val="0042777F"/>
    <w:rsid w:val="004E1C3A"/>
    <w:rsid w:val="00554122"/>
    <w:rsid w:val="005E557C"/>
    <w:rsid w:val="00A75D94"/>
    <w:rsid w:val="00B35F71"/>
    <w:rsid w:val="00C21FC2"/>
    <w:rsid w:val="00CD6A7F"/>
    <w:rsid w:val="00D25A6E"/>
    <w:rsid w:val="00D36C53"/>
    <w:rsid w:val="00E4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6E"/>
    <w:rPr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A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557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557C"/>
    <w:rPr>
      <w:rFonts w:ascii="Lucida Grande" w:hAnsi="Lucida Grande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360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FF"/>
    <w:rPr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360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FF"/>
    <w:rPr>
      <w:szCs w:val="2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6E"/>
    <w:rPr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A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557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557C"/>
    <w:rPr>
      <w:rFonts w:ascii="Lucida Grande" w:hAnsi="Lucida Grande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360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FF"/>
    <w:rPr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360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FF"/>
    <w:rPr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A.co.th/POPUPSTO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IKEAThail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Pitchapa Ratchanant</dc:creator>
  <cp:lastModifiedBy>acer</cp:lastModifiedBy>
  <cp:revision>5</cp:revision>
  <dcterms:created xsi:type="dcterms:W3CDTF">2013-11-21T04:18:00Z</dcterms:created>
  <dcterms:modified xsi:type="dcterms:W3CDTF">2013-11-21T08:00:00Z</dcterms:modified>
</cp:coreProperties>
</file>